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90" w:rsidRPr="007A62E9" w:rsidRDefault="005B2F90" w:rsidP="005B2F90">
      <w:pPr>
        <w:jc w:val="center"/>
        <w:rPr>
          <w:rFonts w:ascii="Bookman Old Style" w:hAnsi="Bookman Old Style"/>
          <w:sz w:val="40"/>
          <w:szCs w:val="40"/>
          <w:u w:val="single"/>
        </w:rPr>
      </w:pPr>
      <w:r w:rsidRPr="007A62E9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2A95A1AE" wp14:editId="4968632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9675" cy="1382395"/>
            <wp:effectExtent l="0" t="0" r="9525" b="8255"/>
            <wp:wrapThrough wrapText="bothSides">
              <wp:wrapPolygon edited="0">
                <wp:start x="0" y="0"/>
                <wp:lineTo x="0" y="21431"/>
                <wp:lineTo x="21430" y="21431"/>
                <wp:lineTo x="21430" y="0"/>
                <wp:lineTo x="0" y="0"/>
              </wp:wrapPolygon>
            </wp:wrapThrough>
            <wp:docPr id="1" name="Picture 1" descr="Image result for the enormous turn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enormous turn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B0D24B" wp14:editId="4E805C2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811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340" y="21268"/>
                <wp:lineTo x="21340" y="0"/>
                <wp:lineTo x="0" y="0"/>
              </wp:wrapPolygon>
            </wp:wrapThrough>
            <wp:docPr id="3" name="Picture 3" descr="Image result for the farm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e farm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2"/>
                    <a:stretch/>
                  </pic:blipFill>
                  <pic:spPr bwMode="auto">
                    <a:xfrm>
                      <a:off x="0" y="0"/>
                      <a:ext cx="1581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2E9">
        <w:rPr>
          <w:rFonts w:ascii="Bookman Old Style" w:hAnsi="Bookman Old Style"/>
          <w:sz w:val="40"/>
          <w:szCs w:val="40"/>
          <w:u w:val="single"/>
        </w:rPr>
        <w:t xml:space="preserve">Reception  </w:t>
      </w:r>
    </w:p>
    <w:p w:rsidR="005B2F90" w:rsidRDefault="005B2F90" w:rsidP="005B2F90">
      <w:pPr>
        <w:jc w:val="center"/>
        <w:rPr>
          <w:rFonts w:ascii="Bookman Old Style" w:hAnsi="Bookman Old Style"/>
          <w:sz w:val="40"/>
          <w:szCs w:val="40"/>
          <w:u w:val="single"/>
        </w:rPr>
      </w:pPr>
      <w:proofErr w:type="spellStart"/>
      <w:r w:rsidRPr="007A62E9">
        <w:rPr>
          <w:rFonts w:ascii="Bookman Old Style" w:hAnsi="Bookman Old Style"/>
          <w:sz w:val="40"/>
          <w:szCs w:val="40"/>
          <w:u w:val="single"/>
        </w:rPr>
        <w:t>Derbyn</w:t>
      </w:r>
      <w:proofErr w:type="spellEnd"/>
      <w:r w:rsidRPr="007A62E9">
        <w:rPr>
          <w:rFonts w:ascii="Bookman Old Style" w:hAnsi="Bookman Old Style"/>
          <w:sz w:val="40"/>
          <w:szCs w:val="40"/>
          <w:u w:val="single"/>
        </w:rPr>
        <w:t xml:space="preserve"> </w:t>
      </w:r>
    </w:p>
    <w:p w:rsidR="005B2F90" w:rsidRPr="007A62E9" w:rsidRDefault="005B2F90" w:rsidP="005B2F90">
      <w:pPr>
        <w:jc w:val="center"/>
        <w:rPr>
          <w:rFonts w:ascii="Bookman Old Style" w:hAnsi="Bookman Old Style"/>
          <w:sz w:val="40"/>
          <w:szCs w:val="40"/>
          <w:u w:val="single"/>
        </w:rPr>
      </w:pPr>
    </w:p>
    <w:p w:rsidR="005B2F90" w:rsidRPr="009D06FA" w:rsidRDefault="005B2F90" w:rsidP="005B2F9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During the next half term, we </w:t>
      </w:r>
      <w:r w:rsidRPr="009D06FA">
        <w:rPr>
          <w:rFonts w:ascii="Calibri" w:hAnsi="Calibri"/>
          <w:sz w:val="24"/>
          <w:szCs w:val="24"/>
        </w:rPr>
        <w:t>will be lea</w:t>
      </w:r>
      <w:r>
        <w:rPr>
          <w:rFonts w:ascii="Calibri" w:hAnsi="Calibri"/>
          <w:sz w:val="24"/>
          <w:szCs w:val="24"/>
        </w:rPr>
        <w:t xml:space="preserve">rning about the farm. We will also be investigating plants and learning about the best conditions to help them grow. </w:t>
      </w:r>
    </w:p>
    <w:p w:rsidR="005B2F90" w:rsidRPr="009D06FA" w:rsidRDefault="005B2F90" w:rsidP="005B2F90">
      <w:pPr>
        <w:rPr>
          <w:rFonts w:ascii="Calibri" w:hAnsi="Calibri"/>
          <w:sz w:val="24"/>
          <w:szCs w:val="24"/>
        </w:rPr>
      </w:pPr>
      <w:r w:rsidRPr="009D06FA">
        <w:rPr>
          <w:rFonts w:ascii="Calibri" w:hAnsi="Calibri"/>
          <w:sz w:val="24"/>
          <w:szCs w:val="24"/>
          <w:u w:val="single"/>
        </w:rPr>
        <w:t>Reading</w:t>
      </w:r>
      <w:r w:rsidRPr="009D06FA">
        <w:rPr>
          <w:rFonts w:ascii="Calibri" w:hAnsi="Calibri"/>
          <w:sz w:val="24"/>
          <w:szCs w:val="24"/>
        </w:rPr>
        <w:t xml:space="preserve"> - Reading books inside Red Book Bags need to </w:t>
      </w:r>
      <w:proofErr w:type="gramStart"/>
      <w:r w:rsidRPr="009D06FA">
        <w:rPr>
          <w:rFonts w:ascii="Calibri" w:hAnsi="Calibri"/>
          <w:sz w:val="24"/>
          <w:szCs w:val="24"/>
        </w:rPr>
        <w:t>be brought</w:t>
      </w:r>
      <w:proofErr w:type="gramEnd"/>
      <w:r w:rsidRPr="009D06FA">
        <w:rPr>
          <w:rFonts w:ascii="Calibri" w:hAnsi="Calibri"/>
          <w:sz w:val="24"/>
          <w:szCs w:val="24"/>
        </w:rPr>
        <w:t xml:space="preserve"> into class by EVERY Thursday and will be returned on a Friday. Please try </w:t>
      </w:r>
      <w:proofErr w:type="gramStart"/>
      <w:r w:rsidRPr="009D06FA">
        <w:rPr>
          <w:rFonts w:ascii="Calibri" w:hAnsi="Calibri"/>
          <w:sz w:val="24"/>
          <w:szCs w:val="24"/>
        </w:rPr>
        <w:t>and</w:t>
      </w:r>
      <w:proofErr w:type="gramEnd"/>
      <w:r w:rsidRPr="009D06FA">
        <w:rPr>
          <w:rFonts w:ascii="Calibri" w:hAnsi="Calibri"/>
          <w:sz w:val="24"/>
          <w:szCs w:val="24"/>
        </w:rPr>
        <w:t xml:space="preserve"> make time to share the stories with your child and write a brief comment/sign in their journals.</w:t>
      </w:r>
    </w:p>
    <w:p w:rsidR="005B2F90" w:rsidRDefault="005B2F90" w:rsidP="005B2F90">
      <w:pPr>
        <w:spacing w:after="0" w:line="240" w:lineRule="auto"/>
        <w:rPr>
          <w:rFonts w:ascii="Calibri" w:hAnsi="Calibri" w:cs="Calibri"/>
        </w:rPr>
      </w:pPr>
      <w:r w:rsidRPr="009D06FA">
        <w:rPr>
          <w:rFonts w:ascii="Calibri" w:hAnsi="Calibri"/>
          <w:sz w:val="24"/>
          <w:szCs w:val="24"/>
          <w:u w:val="single"/>
        </w:rPr>
        <w:t>P.E</w:t>
      </w:r>
      <w:r w:rsidRPr="009D06FA">
        <w:rPr>
          <w:rFonts w:ascii="Calibri" w:hAnsi="Calibri"/>
          <w:sz w:val="24"/>
          <w:szCs w:val="24"/>
        </w:rPr>
        <w:t xml:space="preserve"> - P.E is on a Wednesday morning for both classes</w:t>
      </w:r>
      <w:r>
        <w:rPr>
          <w:rFonts w:ascii="Calibri" w:hAnsi="Calibri"/>
          <w:sz w:val="24"/>
          <w:szCs w:val="24"/>
        </w:rPr>
        <w:t xml:space="preserve">. P.E for the following sessions will be focusing on games and ball skills and as the weather gets </w:t>
      </w:r>
      <w:proofErr w:type="gramStart"/>
      <w:r>
        <w:rPr>
          <w:rFonts w:ascii="Calibri" w:hAnsi="Calibri"/>
          <w:sz w:val="24"/>
          <w:szCs w:val="24"/>
        </w:rPr>
        <w:t>warmer</w:t>
      </w:r>
      <w:proofErr w:type="gramEnd"/>
      <w:r>
        <w:rPr>
          <w:rFonts w:ascii="Calibri" w:hAnsi="Calibri"/>
          <w:sz w:val="24"/>
          <w:szCs w:val="24"/>
        </w:rPr>
        <w:t xml:space="preserve"> the children may have P.E sessions outside. For your child’s P.E kit, please send in joggers/leggings, a top and trainers. If it makes it easier, your child can come into school wearing trainers on the Wednesday. </w:t>
      </w:r>
      <w:r>
        <w:rPr>
          <w:rFonts w:ascii="Calibri" w:hAnsi="Calibri" w:cs="Calibri"/>
        </w:rPr>
        <w:t xml:space="preserve">No jewellery is to </w:t>
      </w:r>
      <w:proofErr w:type="gramStart"/>
      <w:r>
        <w:rPr>
          <w:rFonts w:ascii="Calibri" w:hAnsi="Calibri" w:cs="Calibri"/>
        </w:rPr>
        <w:t>be worn</w:t>
      </w:r>
      <w:proofErr w:type="gramEnd"/>
      <w:r>
        <w:rPr>
          <w:rFonts w:ascii="Calibri" w:hAnsi="Calibri" w:cs="Calibri"/>
        </w:rPr>
        <w:t xml:space="preserve"> so please remove any earrings before they come to school.</w:t>
      </w:r>
    </w:p>
    <w:p w:rsidR="005B2F90" w:rsidRDefault="005B2F90" w:rsidP="005B2F90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5B2F90" w:rsidRDefault="005B2F90" w:rsidP="005B2F90">
      <w:pPr>
        <w:spacing w:after="0" w:line="240" w:lineRule="auto"/>
        <w:rPr>
          <w:rFonts w:ascii="Calibri" w:hAnsi="Calibri" w:cs="Calibri"/>
        </w:rPr>
      </w:pPr>
      <w:r w:rsidRPr="005B2F90">
        <w:rPr>
          <w:rFonts w:ascii="Calibri" w:hAnsi="Calibri" w:cs="Calibri"/>
          <w:u w:val="single"/>
        </w:rPr>
        <w:t xml:space="preserve">Muddy </w:t>
      </w:r>
      <w:proofErr w:type="gramStart"/>
      <w:r w:rsidRPr="005B2F90">
        <w:rPr>
          <w:rFonts w:ascii="Calibri" w:hAnsi="Calibri" w:cs="Calibri"/>
          <w:u w:val="single"/>
        </w:rPr>
        <w:t xml:space="preserve">Mondays  </w:t>
      </w:r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We will be taking the children out more for forest school activities as the weather begins to get warmer. Please ensure you </w:t>
      </w:r>
      <w:proofErr w:type="spellStart"/>
      <w:r>
        <w:rPr>
          <w:rFonts w:ascii="Calibri" w:hAnsi="Calibri" w:cs="Calibri"/>
        </w:rPr>
        <w:t>tchild</w:t>
      </w:r>
      <w:proofErr w:type="spellEnd"/>
      <w:r>
        <w:rPr>
          <w:rFonts w:ascii="Calibri" w:hAnsi="Calibri" w:cs="Calibri"/>
        </w:rPr>
        <w:t xml:space="preserve"> has labelled wellies in school and is wearing suitable clothing e.g. jumpers and coats. </w:t>
      </w:r>
    </w:p>
    <w:p w:rsidR="005B2F90" w:rsidRDefault="005B2F90" w:rsidP="005B2F90">
      <w:pPr>
        <w:spacing w:after="0" w:line="240" w:lineRule="auto"/>
        <w:rPr>
          <w:rFonts w:ascii="Calibri" w:hAnsi="Calibri" w:cs="Calibri"/>
        </w:rPr>
      </w:pPr>
    </w:p>
    <w:p w:rsidR="005B2F90" w:rsidRDefault="005B2F90" w:rsidP="005B2F90">
      <w:pPr>
        <w:spacing w:after="0" w:line="240" w:lineRule="auto"/>
        <w:rPr>
          <w:rFonts w:ascii="Calibri" w:hAnsi="Calibri" w:cs="Calibri"/>
        </w:rPr>
      </w:pPr>
      <w:r w:rsidRPr="005B2F90">
        <w:rPr>
          <w:rFonts w:ascii="Calibri" w:hAnsi="Calibri" w:cs="Calibri"/>
          <w:u w:val="single"/>
        </w:rPr>
        <w:t>Trip</w:t>
      </w:r>
      <w:r>
        <w:rPr>
          <w:rFonts w:ascii="Calibri" w:hAnsi="Calibri" w:cs="Calibri"/>
        </w:rPr>
        <w:t xml:space="preserve"> – This half term we will be going to Swansea Community Farm on Friday 27</w:t>
      </w:r>
      <w:r w:rsidRPr="005B2F90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March. A letter and consent form </w:t>
      </w:r>
      <w:proofErr w:type="gramStart"/>
      <w:r>
        <w:rPr>
          <w:rFonts w:ascii="Calibri" w:hAnsi="Calibri" w:cs="Calibri"/>
        </w:rPr>
        <w:t>will be sent out</w:t>
      </w:r>
      <w:proofErr w:type="gramEnd"/>
      <w:r>
        <w:rPr>
          <w:rFonts w:ascii="Calibri" w:hAnsi="Calibri" w:cs="Calibri"/>
        </w:rPr>
        <w:t xml:space="preserve"> as soon as all the information is ready. </w:t>
      </w:r>
    </w:p>
    <w:p w:rsidR="005B2F90" w:rsidRDefault="005B2F90" w:rsidP="005B2F90">
      <w:pPr>
        <w:spacing w:after="0" w:line="240" w:lineRule="auto"/>
        <w:rPr>
          <w:rFonts w:ascii="Calibri" w:hAnsi="Calibri" w:cs="Calibri"/>
        </w:rPr>
      </w:pPr>
    </w:p>
    <w:p w:rsidR="005B2F90" w:rsidRPr="00FA1299" w:rsidRDefault="005B2F90" w:rsidP="005B2F90">
      <w:pPr>
        <w:spacing w:after="0" w:line="240" w:lineRule="auto"/>
        <w:rPr>
          <w:rFonts w:ascii="Calibri" w:hAnsi="Calibri" w:cs="Calibri"/>
        </w:rPr>
      </w:pPr>
      <w:r w:rsidRPr="00D77451">
        <w:rPr>
          <w:rFonts w:ascii="Calibri" w:hAnsi="Calibri" w:cs="Calibri"/>
          <w:u w:val="single"/>
        </w:rPr>
        <w:t xml:space="preserve">Website </w:t>
      </w:r>
      <w:r>
        <w:rPr>
          <w:rFonts w:ascii="Calibri" w:hAnsi="Calibri" w:cs="Calibri"/>
        </w:rPr>
        <w:t xml:space="preserve">- </w:t>
      </w:r>
      <w:r w:rsidRPr="00D77451">
        <w:rPr>
          <w:rFonts w:ascii="Calibri" w:hAnsi="Calibri" w:cs="Calibri"/>
        </w:rPr>
        <w:t>Our school website is https://www.birchgroveswansea.co</w:t>
      </w:r>
      <w:r>
        <w:rPr>
          <w:rFonts w:ascii="Calibri" w:hAnsi="Calibri" w:cs="Calibri"/>
        </w:rPr>
        <w:t xml:space="preserve">.uk – </w:t>
      </w:r>
      <w:r w:rsidRPr="00D77451">
        <w:rPr>
          <w:rFonts w:ascii="Calibri" w:hAnsi="Calibri" w:cs="Calibri"/>
        </w:rPr>
        <w:t>School newsletters ar</w:t>
      </w:r>
      <w:r>
        <w:rPr>
          <w:rFonts w:ascii="Calibri" w:hAnsi="Calibri" w:cs="Calibri"/>
        </w:rPr>
        <w:t>e put on the website and both Reception</w:t>
      </w:r>
      <w:r w:rsidRPr="00D77451">
        <w:rPr>
          <w:rFonts w:ascii="Calibri" w:hAnsi="Calibri" w:cs="Calibri"/>
        </w:rPr>
        <w:t xml:space="preserve"> classes have their own </w:t>
      </w:r>
      <w:proofErr w:type="gramStart"/>
      <w:r w:rsidRPr="00D77451">
        <w:rPr>
          <w:rFonts w:ascii="Calibri" w:hAnsi="Calibri" w:cs="Calibri"/>
        </w:rPr>
        <w:t>page which</w:t>
      </w:r>
      <w:proofErr w:type="gramEnd"/>
      <w:r w:rsidRPr="00D77451">
        <w:rPr>
          <w:rFonts w:ascii="Calibri" w:hAnsi="Calibri" w:cs="Calibri"/>
        </w:rPr>
        <w:t xml:space="preserve"> is updated regularly. We will also put any trip information on the class pages.</w:t>
      </w:r>
    </w:p>
    <w:p w:rsidR="005B2F90" w:rsidRDefault="005B2F90" w:rsidP="005B2F90">
      <w:pPr>
        <w:rPr>
          <w:rFonts w:ascii="Calibri" w:hAnsi="Calibri"/>
          <w:sz w:val="24"/>
          <w:szCs w:val="24"/>
        </w:rPr>
      </w:pPr>
    </w:p>
    <w:p w:rsidR="005B2F90" w:rsidRDefault="005B2F90" w:rsidP="005B2F9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Thank you for your continued support. </w:t>
      </w:r>
    </w:p>
    <w:p w:rsidR="005B2F90" w:rsidRPr="009D06FA" w:rsidRDefault="005B2F90" w:rsidP="005B2F9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Reception Team </w:t>
      </w:r>
      <w:r>
        <w:rPr>
          <w:rFonts w:ascii="Calibri" w:hAnsi="Calibri"/>
          <w:sz w:val="24"/>
          <w:szCs w:val="24"/>
        </w:rPr>
        <w:sym w:font="Wingdings" w:char="F04A"/>
      </w:r>
    </w:p>
    <w:p w:rsidR="005B2F90" w:rsidRPr="009E55C1" w:rsidRDefault="005B2F90" w:rsidP="005B2F90">
      <w:pPr>
        <w:rPr>
          <w:rFonts w:ascii="Arial" w:hAnsi="Arial" w:cs="Arial"/>
          <w:sz w:val="24"/>
          <w:szCs w:val="24"/>
        </w:rPr>
      </w:pPr>
    </w:p>
    <w:p w:rsidR="005D4385" w:rsidRDefault="005B2F90"/>
    <w:sectPr w:rsidR="005D4385" w:rsidSect="004C71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90"/>
    <w:rsid w:val="000210D5"/>
    <w:rsid w:val="005B2F90"/>
    <w:rsid w:val="0095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BE8C"/>
  <w15:chartTrackingRefBased/>
  <w15:docId w15:val="{2ACF020D-3833-4A50-B23C-D9278F25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staff-bgp20</dc:creator>
  <cp:keywords/>
  <dc:description/>
  <cp:lastModifiedBy>staff-bgp20</cp:lastModifiedBy>
  <cp:revision>1</cp:revision>
  <dcterms:created xsi:type="dcterms:W3CDTF">2020-02-27T15:38:00Z</dcterms:created>
  <dcterms:modified xsi:type="dcterms:W3CDTF">2020-02-27T15:41:00Z</dcterms:modified>
</cp:coreProperties>
</file>